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无线路由器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接入院网</w:t>
      </w:r>
      <w:r>
        <w:rPr>
          <w:rFonts w:ascii="Times New Roman" w:hAnsi="Times New Roman" w:eastAsia="方正小标宋简体" w:cs="Times New Roman"/>
          <w:sz w:val="44"/>
          <w:szCs w:val="44"/>
        </w:rPr>
        <w:t>规范使用配置方法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微软雅黑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bookmarkStart w:id="0" w:name="_Toc13004"/>
      <w:r>
        <w:rPr>
          <w:rFonts w:hint="eastAsia" w:ascii="黑体" w:hAnsi="黑体" w:eastAsia="黑体" w:cs="黑体"/>
          <w:sz w:val="32"/>
          <w:szCs w:val="32"/>
        </w:rPr>
        <w:t>第一步：</w:t>
      </w:r>
      <w:bookmarkEnd w:id="0"/>
      <w:r>
        <w:rPr>
          <w:rFonts w:hint="eastAsia" w:ascii="黑体" w:hAnsi="黑体" w:eastAsia="黑体" w:cs="黑体"/>
          <w:sz w:val="32"/>
          <w:szCs w:val="32"/>
        </w:rPr>
        <w:t>连接有线网络至路由器LAN端口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把有线网络</w:t>
      </w:r>
      <w:r>
        <w:rPr>
          <w:rFonts w:ascii="Times New Roman" w:hAnsi="Times New Roman" w:eastAsia="仿宋_GB2312" w:cs="Times New Roman"/>
          <w:sz w:val="32"/>
          <w:szCs w:val="32"/>
        </w:rPr>
        <w:t>的网线接到无线路由器的LAN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端口上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注意不要接在无线路由器的WAN端口上。</w:t>
      </w:r>
      <w:r>
        <w:rPr>
          <w:rFonts w:ascii="Times New Roman" w:hAnsi="Times New Roman" w:eastAsia="仿宋_GB2312" w:cs="Times New Roman"/>
          <w:sz w:val="32"/>
          <w:szCs w:val="32"/>
        </w:rPr>
        <w:t>一般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无线路由器的</w:t>
      </w:r>
      <w:r>
        <w:rPr>
          <w:rFonts w:ascii="Times New Roman" w:hAnsi="Times New Roman" w:eastAsia="仿宋_GB2312" w:cs="Times New Roman"/>
          <w:sz w:val="32"/>
          <w:szCs w:val="32"/>
        </w:rPr>
        <w:t>WAN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端口</w:t>
      </w:r>
      <w:r>
        <w:rPr>
          <w:rFonts w:ascii="Times New Roman" w:hAnsi="Times New Roman" w:eastAsia="仿宋_GB2312" w:cs="Times New Roman"/>
          <w:sz w:val="32"/>
          <w:szCs w:val="32"/>
        </w:rPr>
        <w:t>只有一个，无线路由器会用颜色把LAN口和WAN口区分开来。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3734435" cy="2159000"/>
            <wp:effectExtent l="0" t="0" r="18415" b="127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图1 无线路由器端口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bookmarkStart w:id="1" w:name="_Toc13870"/>
      <w:r>
        <w:rPr>
          <w:rFonts w:hint="eastAsia" w:ascii="黑体" w:hAnsi="黑体" w:eastAsia="黑体" w:cs="黑体"/>
          <w:sz w:val="32"/>
          <w:szCs w:val="32"/>
        </w:rPr>
        <w:t>第二步：</w:t>
      </w:r>
      <w:bookmarkEnd w:id="1"/>
      <w:r>
        <w:rPr>
          <w:rFonts w:hint="eastAsia" w:ascii="黑体" w:hAnsi="黑体" w:eastAsia="黑体" w:cs="黑体"/>
          <w:sz w:val="32"/>
          <w:szCs w:val="32"/>
        </w:rPr>
        <w:t>登陆无线路由器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将操作电脑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通过无线连接到无线路由器，或是通过双绞线连接</w:t>
      </w:r>
      <w:r>
        <w:rPr>
          <w:rFonts w:ascii="Times New Roman" w:hAnsi="Times New Roman" w:eastAsia="仿宋_GB2312" w:cs="Times New Roman"/>
          <w:sz w:val="32"/>
          <w:szCs w:val="32"/>
        </w:rPr>
        <w:t>到无线路由器LAN口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（有线连接需要配置电脑地址跟无线路由器地址在同一地址段中）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下一步在电脑</w:t>
      </w:r>
      <w:r>
        <w:rPr>
          <w:rFonts w:ascii="Times New Roman" w:hAnsi="Times New Roman" w:eastAsia="仿宋_GB2312" w:cs="Times New Roman"/>
          <w:sz w:val="32"/>
          <w:szCs w:val="32"/>
        </w:rPr>
        <w:t>浏览器中输入192.168.1.1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，输入账号与密码，</w:t>
      </w:r>
      <w:r>
        <w:rPr>
          <w:rFonts w:ascii="Times New Roman" w:hAnsi="Times New Roman" w:eastAsia="仿宋_GB2312" w:cs="Times New Roman"/>
          <w:sz w:val="32"/>
          <w:szCs w:val="32"/>
        </w:rPr>
        <w:t>进入管理界面登录（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具体的登陆地址</w:t>
      </w:r>
      <w:r>
        <w:rPr>
          <w:rFonts w:ascii="Times New Roman" w:hAnsi="Times New Roman" w:eastAsia="仿宋_GB2312" w:cs="Times New Roman"/>
          <w:sz w:val="32"/>
          <w:szCs w:val="32"/>
        </w:rPr>
        <w:t>及默认账号密码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</w:t>
      </w:r>
      <w:r>
        <w:rPr>
          <w:rFonts w:ascii="Times New Roman" w:hAnsi="Times New Roman" w:eastAsia="仿宋_GB2312" w:cs="Times New Roman"/>
          <w:sz w:val="32"/>
          <w:szCs w:val="32"/>
        </w:rPr>
        <w:t>路由器背面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，不同品牌路由器有可能不相同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bookmarkStart w:id="2" w:name="_Toc18446"/>
      <w:r>
        <w:rPr>
          <w:rFonts w:hint="eastAsia" w:ascii="黑体" w:hAnsi="黑体" w:eastAsia="黑体" w:cs="黑体"/>
          <w:sz w:val="32"/>
          <w:szCs w:val="32"/>
        </w:rPr>
        <w:t>第三步：关闭DHCP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登陆后在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>界面中找到DHCP，将DHCP功能关掉，各个品牌路由器登录界面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</w:t>
      </w:r>
      <w:r>
        <w:rPr>
          <w:rFonts w:ascii="Times New Roman" w:hAnsi="Times New Roman" w:eastAsia="仿宋_GB2312" w:cs="Times New Roman"/>
          <w:sz w:val="32"/>
          <w:szCs w:val="32"/>
        </w:rPr>
        <w:t>不一致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，请以具体页面内容为准。不启用（关闭）</w:t>
      </w:r>
      <w:r>
        <w:rPr>
          <w:rFonts w:ascii="Times New Roman" w:hAnsi="Times New Roman" w:eastAsia="仿宋_GB2312" w:cs="Times New Roman"/>
          <w:sz w:val="32"/>
          <w:szCs w:val="32"/>
        </w:rPr>
        <w:t>DHCP功能。如下图所示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  <w:bookmarkStart w:id="3" w:name="_GoBack"/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881755" cy="3605530"/>
            <wp:effectExtent l="0" t="0" r="444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图2 DHCP设置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2.设置安全的连接认证密码，密码建议8位以上，使用字符、符号和数字混合使用，如下图所示：</w:t>
      </w:r>
    </w:p>
    <w:p>
      <w:pPr>
        <w:spacing w:line="48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785360" cy="3916680"/>
            <wp:effectExtent l="0" t="0" r="1524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图3 设置密码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第四步：保存所有设置</w:t>
      </w:r>
    </w:p>
    <w:sectPr>
      <w:footerReference r:id="rId3" w:type="default"/>
      <w:pgSz w:w="11906" w:h="16838"/>
      <w:pgMar w:top="850" w:right="1701" w:bottom="850" w:left="1701" w:header="851" w:footer="992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jYTcxZDQ5MGRlOGNjMDk1MTI0Y2FkYzAzMDFiOTEifQ=="/>
  </w:docVars>
  <w:rsids>
    <w:rsidRoot w:val="53E804EF"/>
    <w:rsid w:val="000F1518"/>
    <w:rsid w:val="005A18CE"/>
    <w:rsid w:val="0075187B"/>
    <w:rsid w:val="00831738"/>
    <w:rsid w:val="00DE12F7"/>
    <w:rsid w:val="00F57A97"/>
    <w:rsid w:val="00FD7E64"/>
    <w:rsid w:val="00FF1CD7"/>
    <w:rsid w:val="066512C6"/>
    <w:rsid w:val="0E9C279A"/>
    <w:rsid w:val="20897E11"/>
    <w:rsid w:val="288A6E66"/>
    <w:rsid w:val="2ECD7A3D"/>
    <w:rsid w:val="2F320885"/>
    <w:rsid w:val="34A13ED1"/>
    <w:rsid w:val="493D2330"/>
    <w:rsid w:val="4C9C1CD9"/>
    <w:rsid w:val="4EE40169"/>
    <w:rsid w:val="514427F1"/>
    <w:rsid w:val="52E75847"/>
    <w:rsid w:val="53E804EF"/>
    <w:rsid w:val="545C2A65"/>
    <w:rsid w:val="54CE2234"/>
    <w:rsid w:val="557A6155"/>
    <w:rsid w:val="662D20AE"/>
    <w:rsid w:val="6D91478D"/>
    <w:rsid w:val="73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393</Characters>
  <Lines>3</Lines>
  <Paragraphs>1</Paragraphs>
  <TotalTime>11</TotalTime>
  <ScaleCrop>false</ScaleCrop>
  <LinksUpToDate>false</LinksUpToDate>
  <CharactersWithSpaces>460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2024-01-25T03:22:00Z</dcterms:created>
  <dc:creator>PPX</dc:creator>
  <cp:lastModifiedBy>小陈小陈心想事成</cp:lastModifiedBy>
  <dcterms:modified xsi:type="dcterms:W3CDTF">2024-01-25T03:35:09Z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400E145B14B54C1AA9AA0474421EE9F7</vt:lpwstr>
  </property>
</Properties>
</file>